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DE" w:rsidRDefault="00811BDE" w:rsidP="00811BDE">
      <w:pPr>
        <w:jc w:val="center"/>
        <w:rPr>
          <w:b/>
          <w:sz w:val="56"/>
          <w:szCs w:val="56"/>
        </w:rPr>
      </w:pPr>
      <w:r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6D6D6D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757575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811BDE" w:rsidTr="00811BDE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811BDE" w:rsidTr="00811BDE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811BDE" w:rsidTr="00811BDE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811BDE" w:rsidRDefault="00811BDE" w:rsidP="00811BDE">
      <w:pPr>
        <w:jc w:val="center"/>
      </w:pPr>
    </w:p>
    <w:p w:rsidR="00811BDE" w:rsidRDefault="00811BDE" w:rsidP="00811BDE">
      <w:pPr>
        <w:jc w:val="center"/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>
            <wp:extent cx="421005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811BDE" w:rsidTr="00811BDE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811BDE" w:rsidRDefault="00C64C8B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VY_3.2_INOVACE_02_ 10</w:t>
            </w:r>
            <w:r w:rsidR="00811BDE">
              <w:rPr>
                <w:rFonts w:cs="TimesNewRomanPSMT"/>
              </w:rPr>
              <w:t xml:space="preserve"> (2str.)</w:t>
            </w:r>
          </w:p>
        </w:tc>
      </w:tr>
      <w:tr w:rsidR="00811BDE" w:rsidTr="00811BDE">
        <w:trPr>
          <w:trHeight w:val="705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811BDE" w:rsidRDefault="00C64C8B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Vyjmenovaná slova</w:t>
            </w:r>
          </w:p>
        </w:tc>
      </w:tr>
      <w:tr w:rsidR="00811BDE" w:rsidTr="00811BDE">
        <w:trPr>
          <w:trHeight w:val="70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811BDE" w:rsidRDefault="00811BDE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6.ročník</w:t>
            </w:r>
            <w:proofErr w:type="gramEnd"/>
          </w:p>
        </w:tc>
      </w:tr>
      <w:tr w:rsidR="00811BDE" w:rsidTr="00811BDE">
        <w:trPr>
          <w:trHeight w:val="71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811BDE" w:rsidRDefault="00811BDE">
            <w:pPr>
              <w:rPr>
                <w:rFonts w:cstheme="minorHAnsi"/>
              </w:rPr>
            </w:pPr>
            <w:r>
              <w:rPr>
                <w:rFonts w:cstheme="minorHAnsi"/>
              </w:rPr>
              <w:t>Bc. Naděžda Salačová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811BDE" w:rsidRDefault="002929DE">
            <w:pPr>
              <w:rPr>
                <w:rFonts w:cstheme="minorHAnsi"/>
              </w:rPr>
            </w:pPr>
            <w:r>
              <w:rPr>
                <w:rFonts w:cstheme="minorHAnsi"/>
              </w:rPr>
              <w:t>Opakování</w:t>
            </w:r>
            <w:bookmarkStart w:id="0" w:name="_GoBack"/>
            <w:bookmarkEnd w:id="0"/>
            <w:r w:rsidR="00C64C8B">
              <w:rPr>
                <w:rFonts w:cstheme="minorHAnsi"/>
              </w:rPr>
              <w:t xml:space="preserve"> vyjmenovaných slov  - b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Doporučení pro práci s materiálem</w:t>
            </w:r>
          </w:p>
          <w:p w:rsidR="00811BDE" w:rsidRDefault="003A6168" w:rsidP="00811BD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Žáci vyškrtávají v tajence všechna vyjmenovaná slova, zbylá písmenka tvoří tajenku, napíši na řádek. Na druhé straně doplňují do vět vyjmenovaná slova.</w:t>
            </w:r>
            <w:r w:rsidR="00642D00">
              <w:rPr>
                <w:rFonts w:cstheme="minorHAnsi"/>
                <w:bCs/>
              </w:rPr>
              <w:t xml:space="preserve"> Mohou je přetáhnout.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DE" w:rsidRDefault="00811BDE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811BDE" w:rsidRDefault="00811BDE">
            <w:pPr>
              <w:tabs>
                <w:tab w:val="left" w:pos="2955"/>
              </w:tabs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smart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r w:rsidR="003A6168">
              <w:rPr>
                <w:rFonts w:cstheme="minorHAnsi"/>
                <w:bCs/>
              </w:rPr>
              <w:t>no</w:t>
            </w:r>
            <w:r>
              <w:rPr>
                <w:rFonts w:cstheme="minorHAnsi"/>
                <w:bCs/>
              </w:rPr>
              <w:t>tebook 10</w:t>
            </w:r>
          </w:p>
          <w:p w:rsidR="00811BDE" w:rsidRDefault="00811BDE">
            <w:pPr>
              <w:tabs>
                <w:tab w:val="left" w:pos="2955"/>
              </w:tabs>
              <w:rPr>
                <w:rFonts w:cstheme="minorHAnsi"/>
                <w:bCs/>
              </w:rPr>
            </w:pPr>
          </w:p>
          <w:p w:rsidR="00811BDE" w:rsidRDefault="00811BDE">
            <w:pPr>
              <w:jc w:val="center"/>
              <w:rPr>
                <w:rFonts w:cstheme="minorHAnsi"/>
              </w:rPr>
            </w:pPr>
          </w:p>
          <w:p w:rsidR="00811BDE" w:rsidRDefault="00811BDE">
            <w:pPr>
              <w:jc w:val="center"/>
              <w:rPr>
                <w:rFonts w:cstheme="minorHAnsi"/>
              </w:rPr>
            </w:pPr>
          </w:p>
        </w:tc>
      </w:tr>
    </w:tbl>
    <w:p w:rsidR="00811BDE" w:rsidRDefault="00811BDE" w:rsidP="00811BDE"/>
    <w:p w:rsidR="0059330F" w:rsidRDefault="0059330F"/>
    <w:sectPr w:rsidR="0059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DE"/>
    <w:rsid w:val="002929DE"/>
    <w:rsid w:val="003A6168"/>
    <w:rsid w:val="0059330F"/>
    <w:rsid w:val="00642D00"/>
    <w:rsid w:val="00811BDE"/>
    <w:rsid w:val="00C6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Salačová</dc:creator>
  <cp:lastModifiedBy>Naděžda Salačová</cp:lastModifiedBy>
  <cp:revision>7</cp:revision>
  <dcterms:created xsi:type="dcterms:W3CDTF">2012-04-10T14:17:00Z</dcterms:created>
  <dcterms:modified xsi:type="dcterms:W3CDTF">2012-04-21T06:38:00Z</dcterms:modified>
</cp:coreProperties>
</file>