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EE178F" w:rsidRDefault="00C87429" w:rsidP="00EE178F">
      <w:pPr>
        <w:jc w:val="center"/>
        <w:rPr>
          <w:b/>
          <w:sz w:val="56"/>
          <w:szCs w:val="56"/>
        </w:rPr>
      </w:pPr>
      <w:r w:rsidRPr="00EE178F">
        <w:rPr>
          <w:b/>
          <w:sz w:val="56"/>
          <w:szCs w:val="56"/>
        </w:rPr>
        <w:t>DIDAKTICKÝ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/>
    <w:p w:rsidR="00EE178F" w:rsidRDefault="00EE178F" w:rsidP="00EE17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707608" cy="1028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383" cy="1037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87429" w:rsidTr="00756887">
        <w:trPr>
          <w:trHeight w:val="731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56887" w:rsidP="006407B5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 w:rsidR="00B20B60">
              <w:rPr>
                <w:rFonts w:cstheme="minorHAnsi"/>
                <w:sz w:val="24"/>
                <w:szCs w:val="24"/>
              </w:rPr>
              <w:t>01</w:t>
            </w:r>
            <w:r w:rsidR="001474C0">
              <w:rPr>
                <w:rFonts w:cstheme="minorHAnsi"/>
                <w:sz w:val="24"/>
                <w:szCs w:val="24"/>
              </w:rPr>
              <w:t>_3</w:t>
            </w:r>
            <w:r w:rsidR="006407B5">
              <w:rPr>
                <w:rFonts w:cstheme="minorHAnsi"/>
                <w:sz w:val="24"/>
                <w:szCs w:val="24"/>
              </w:rPr>
              <w:t xml:space="preserve">5 </w:t>
            </w:r>
            <w:r w:rsidRPr="00756887">
              <w:rPr>
                <w:rFonts w:cstheme="minorHAnsi"/>
                <w:sz w:val="24"/>
                <w:szCs w:val="24"/>
              </w:rPr>
              <w:t>(</w:t>
            </w:r>
            <w:r w:rsidR="006407B5">
              <w:rPr>
                <w:rFonts w:cstheme="minorHAnsi"/>
                <w:sz w:val="24"/>
                <w:szCs w:val="24"/>
              </w:rPr>
              <w:t>4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756887">
        <w:trPr>
          <w:trHeight w:val="705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B20B60" w:rsidP="00281F9B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Procenta –</w:t>
            </w:r>
            <w:r w:rsidR="001474C0">
              <w:rPr>
                <w:rFonts w:cstheme="minorHAnsi"/>
                <w:sz w:val="24"/>
                <w:szCs w:val="24"/>
              </w:rPr>
              <w:t xml:space="preserve"> </w:t>
            </w:r>
            <w:r w:rsidR="00281F9B">
              <w:rPr>
                <w:rFonts w:cstheme="minorHAnsi"/>
                <w:sz w:val="24"/>
                <w:szCs w:val="24"/>
              </w:rPr>
              <w:t>procvičení</w:t>
            </w:r>
            <w:r w:rsidR="006407B5">
              <w:rPr>
                <w:rFonts w:cstheme="minorHAnsi"/>
                <w:sz w:val="24"/>
                <w:szCs w:val="24"/>
              </w:rPr>
              <w:t xml:space="preserve"> II</w:t>
            </w:r>
          </w:p>
        </w:tc>
      </w:tr>
      <w:tr w:rsidR="00C87429" w:rsidTr="00756887">
        <w:trPr>
          <w:trHeight w:val="70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56887" w:rsidP="00756887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8. a 9. ročník</w:t>
            </w:r>
          </w:p>
        </w:tc>
      </w:tr>
      <w:tr w:rsidR="00C87429" w:rsidTr="00756887">
        <w:trPr>
          <w:trHeight w:val="717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56887" w:rsidP="00B20B60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 xml:space="preserve">Mgr. </w:t>
            </w:r>
            <w:r w:rsidR="00B20B60">
              <w:rPr>
                <w:rFonts w:cstheme="minorHAnsi"/>
                <w:sz w:val="24"/>
                <w:szCs w:val="24"/>
              </w:rPr>
              <w:t>Bc. Miloslav Došek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196442" w:rsidRDefault="00281F9B" w:rsidP="00196442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Zopakován</w:t>
            </w:r>
            <w:r w:rsidR="001474C0">
              <w:rPr>
                <w:rFonts w:cstheme="minorHAnsi"/>
                <w:sz w:val="24"/>
                <w:szCs w:val="24"/>
              </w:rPr>
              <w:t>í postupu při počítání procent.</w:t>
            </w:r>
            <w:r w:rsidR="0019644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Doporučení pro práci s materiálem</w:t>
            </w:r>
          </w:p>
          <w:p w:rsidR="00196442" w:rsidRPr="00713586" w:rsidRDefault="006407B5" w:rsidP="00281F9B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Řešení slovních úloh – po kliknutí na nápovědu se objeví správný postup.</w:t>
            </w:r>
          </w:p>
        </w:tc>
      </w:tr>
      <w:tr w:rsidR="00C87429" w:rsidTr="00C87429">
        <w:trPr>
          <w:trHeight w:val="1170"/>
        </w:trPr>
        <w:tc>
          <w:tcPr>
            <w:tcW w:w="9180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EF72A2" w:rsidRDefault="00EF72A2" w:rsidP="001474C0">
            <w:pPr>
              <w:pStyle w:val="Nadpis1"/>
              <w:outlineLvl w:val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F72A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SMART </w:t>
            </w:r>
            <w:bookmarkStart w:id="0" w:name="_GoBack"/>
            <w:bookmarkEnd w:id="0"/>
            <w:r w:rsidRPr="00EF72A2">
              <w:rPr>
                <w:rFonts w:asciiTheme="minorHAnsi" w:hAnsiTheme="minorHAnsi" w:cstheme="minorHAnsi"/>
                <w:b w:val="0"/>
                <w:sz w:val="22"/>
                <w:szCs w:val="22"/>
              </w:rPr>
              <w:t>NOTEBOOK</w:t>
            </w:r>
          </w:p>
        </w:tc>
      </w:tr>
    </w:tbl>
    <w:p w:rsidR="00C87429" w:rsidRDefault="00C87429"/>
    <w:sectPr w:rsidR="00C87429" w:rsidSect="00841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1474C0"/>
    <w:rsid w:val="0018004F"/>
    <w:rsid w:val="00196442"/>
    <w:rsid w:val="00242504"/>
    <w:rsid w:val="00281F9B"/>
    <w:rsid w:val="002B3B7A"/>
    <w:rsid w:val="0044743C"/>
    <w:rsid w:val="006407B5"/>
    <w:rsid w:val="00713586"/>
    <w:rsid w:val="00756887"/>
    <w:rsid w:val="00794E26"/>
    <w:rsid w:val="008419AC"/>
    <w:rsid w:val="009637FF"/>
    <w:rsid w:val="00AC04EB"/>
    <w:rsid w:val="00B20B60"/>
    <w:rsid w:val="00BE3A61"/>
    <w:rsid w:val="00C87429"/>
    <w:rsid w:val="00D62B6D"/>
    <w:rsid w:val="00E26C8C"/>
    <w:rsid w:val="00E320B7"/>
    <w:rsid w:val="00EE178F"/>
    <w:rsid w:val="00E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1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E1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178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3586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1358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Miloslav Došek</cp:lastModifiedBy>
  <cp:revision>4</cp:revision>
  <dcterms:created xsi:type="dcterms:W3CDTF">2012-03-16T23:56:00Z</dcterms:created>
  <dcterms:modified xsi:type="dcterms:W3CDTF">2012-04-04T19:35:00Z</dcterms:modified>
</cp:coreProperties>
</file>